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F423" w14:textId="77777777" w:rsidR="006632D6" w:rsidRDefault="006632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</w:p>
    <w:p w14:paraId="0918BA62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CK Food Policy Council  </w:t>
      </w:r>
    </w:p>
    <w:p w14:paraId="14B30903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Minutes  </w:t>
      </w:r>
    </w:p>
    <w:p w14:paraId="336D6F8A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January 30th</w:t>
      </w:r>
      <w:r>
        <w:rPr>
          <w:color w:val="000000"/>
          <w:sz w:val="24"/>
          <w:szCs w:val="24"/>
        </w:rPr>
        <w:t>,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- 9:30-11:30am  </w:t>
      </w:r>
    </w:p>
    <w:p w14:paraId="085CC47F" w14:textId="77777777" w:rsidR="006632D6" w:rsidRDefault="006632D6">
      <w:pPr>
        <w:spacing w:line="240" w:lineRule="auto"/>
        <w:rPr>
          <w:sz w:val="24"/>
          <w:szCs w:val="24"/>
        </w:rPr>
      </w:pPr>
    </w:p>
    <w:p w14:paraId="69EAFAED" w14:textId="77777777" w:rsidR="006632D6" w:rsidRDefault="007916F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Attendance:</w:t>
      </w:r>
      <w:r>
        <w:rPr>
          <w:sz w:val="24"/>
          <w:szCs w:val="24"/>
        </w:rPr>
        <w:t xml:space="preserve">   Erica Bennett, Jacques Tetrault, Karen Green, Renee Geniole, Sharmini Balakrishnan, Susan Fulmer, Tasha Rugless, Allison Heavens, Sherri Gray, </w:t>
      </w:r>
      <w:r>
        <w:rPr>
          <w:sz w:val="24"/>
          <w:szCs w:val="24"/>
        </w:rPr>
        <w:t>Polly Smith, Rosemarie Montgomery, Taylor Merritt</w:t>
      </w:r>
    </w:p>
    <w:p w14:paraId="76A9382D" w14:textId="77777777" w:rsidR="006632D6" w:rsidRDefault="006632D6">
      <w:pPr>
        <w:spacing w:line="240" w:lineRule="auto"/>
        <w:rPr>
          <w:sz w:val="24"/>
          <w:szCs w:val="24"/>
        </w:rPr>
      </w:pPr>
    </w:p>
    <w:p w14:paraId="54DD0DA2" w14:textId="518F7B71" w:rsidR="006632D6" w:rsidRDefault="007916FD">
      <w:pPr>
        <w:spacing w:line="240" w:lineRule="auto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Regrets:</w:t>
      </w:r>
      <w:r>
        <w:rPr>
          <w:sz w:val="24"/>
          <w:szCs w:val="24"/>
        </w:rPr>
        <w:t xml:space="preserve">  Alexandra Colby, Jennelle Arnew, Jim Brackett, Mike Buis, Kim Sonneveld, Leah Azevedo Cabral, Nathen Dube, Olena Manoilo, Carmen McGregor, Derwyn Armstrong, Jennifer Crowell</w:t>
      </w:r>
    </w:p>
    <w:p w14:paraId="3F60E049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33" w:lineRule="auto"/>
        <w:ind w:left="396" w:right="129" w:hanging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Land Acknowledgement</w:t>
      </w:r>
      <w:r>
        <w:rPr>
          <w:color w:val="000000"/>
          <w:sz w:val="24"/>
          <w:szCs w:val="24"/>
        </w:rPr>
        <w:t xml:space="preserve"> presented by Sharmini. </w:t>
      </w:r>
    </w:p>
    <w:p w14:paraId="02892199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395" w:right="13" w:hanging="388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Introduction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New member: Polly Smith, Director Employment and Social Services.  Leaving: Jennelle Arnew, Jessica Snobelen.</w:t>
      </w:r>
    </w:p>
    <w:p w14:paraId="61DA8C39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b/>
          <w:color w:val="000000"/>
          <w:sz w:val="24"/>
          <w:szCs w:val="24"/>
        </w:rPr>
        <w:t xml:space="preserve"> Approval of Minutes:</w:t>
      </w:r>
      <w:r>
        <w:rPr>
          <w:color w:val="000000"/>
          <w:sz w:val="24"/>
          <w:szCs w:val="24"/>
        </w:rPr>
        <w:t xml:space="preserve"> Approved by </w:t>
      </w:r>
      <w:r>
        <w:rPr>
          <w:sz w:val="24"/>
          <w:szCs w:val="24"/>
        </w:rPr>
        <w:t>Karen and Erica</w:t>
      </w:r>
    </w:p>
    <w:p w14:paraId="184255E8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400" w:right="22" w:hanging="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CKFPC Member Survey: </w:t>
      </w:r>
      <w:r>
        <w:rPr>
          <w:sz w:val="24"/>
          <w:szCs w:val="24"/>
        </w:rPr>
        <w:t>Sharmini will send via email, paper copies available today, to be completed by Feb 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  Sharmini to send a reminder e-mail.</w:t>
      </w:r>
    </w:p>
    <w:p w14:paraId="43E65EAD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394" w:right="48" w:hanging="3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b/>
          <w:sz w:val="24"/>
          <w:szCs w:val="24"/>
        </w:rPr>
        <w:t xml:space="preserve">CKFPC Member Vacancies: </w:t>
      </w:r>
      <w:r>
        <w:rPr>
          <w:sz w:val="24"/>
          <w:szCs w:val="24"/>
        </w:rPr>
        <w:t>Sharmini, asked if we know anyone who could fill current vacancies?  4 currently, 1 emergency food provider, 1 education, 1 food production and 1 general community.  Send their information to Sharmini.</w:t>
      </w:r>
    </w:p>
    <w:p w14:paraId="77CAF1EE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3" w:lineRule="auto"/>
        <w:ind w:left="398" w:right="7" w:hanging="389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b/>
          <w:sz w:val="24"/>
          <w:szCs w:val="24"/>
        </w:rPr>
        <w:t xml:space="preserve">Local Food Infrastructure Fund: </w:t>
      </w:r>
      <w:r>
        <w:rPr>
          <w:sz w:val="24"/>
          <w:szCs w:val="24"/>
        </w:rPr>
        <w:t xml:space="preserve">Sharmini, grant through the Government of Canada for up to up to $500,000, over 2 years.  Can work with community health center and Chatham Horticulture Society.  Possibly for production sites at schools or other areas.  Greenhouses or community gardens combined with food literacy component </w:t>
      </w:r>
    </w:p>
    <w:p w14:paraId="3FB0248F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393" w:hanging="382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r>
        <w:rPr>
          <w:b/>
          <w:sz w:val="24"/>
          <w:szCs w:val="24"/>
        </w:rPr>
        <w:t xml:space="preserve">Municipal Council Motion re: Basic Income Guarantee: </w:t>
      </w:r>
      <w:r>
        <w:rPr>
          <w:sz w:val="24"/>
          <w:szCs w:val="24"/>
        </w:rPr>
        <w:t xml:space="preserve">Motion passed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December 9th meeting, Mayor resolution sent.  2 no’s the rest yes.</w:t>
      </w:r>
    </w:p>
    <w:p w14:paraId="63774768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408" w:right="590" w:hanging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>
        <w:rPr>
          <w:b/>
          <w:sz w:val="24"/>
          <w:szCs w:val="24"/>
        </w:rPr>
        <w:t xml:space="preserve"> United Way Windsor Essex/Chatham-Kent – Focus Group: </w:t>
      </w:r>
      <w:r>
        <w:rPr>
          <w:sz w:val="24"/>
          <w:szCs w:val="24"/>
        </w:rPr>
        <w:t xml:space="preserve">Sharmini, Community Engagement Focus Group will meet with CKFPC at March meeting, they only need about 10 minutes </w:t>
      </w:r>
    </w:p>
    <w:p w14:paraId="71FB493B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3" w:lineRule="auto"/>
        <w:ind w:left="408" w:right="393" w:hanging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b/>
          <w:sz w:val="24"/>
          <w:szCs w:val="24"/>
        </w:rPr>
        <w:t xml:space="preserve"> Education Session - Land Acknowledgement:</w:t>
      </w:r>
      <w:r>
        <w:rPr>
          <w:sz w:val="24"/>
          <w:szCs w:val="24"/>
        </w:rPr>
        <w:t xml:space="preserve"> Rescheduled to March meeting, due to low attendance.</w:t>
      </w:r>
    </w:p>
    <w:p w14:paraId="50353E37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6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>
        <w:rPr>
          <w:b/>
          <w:sz w:val="24"/>
          <w:szCs w:val="24"/>
        </w:rPr>
        <w:t xml:space="preserve">CKFPC Strategic Plan Subgroups: </w:t>
      </w:r>
      <w:r>
        <w:rPr>
          <w:sz w:val="24"/>
          <w:szCs w:val="24"/>
        </w:rPr>
        <w:t xml:space="preserve">The website has been updated with committees. Each workgroup to select a </w:t>
      </w:r>
      <w:proofErr w:type="gramStart"/>
      <w:r>
        <w:rPr>
          <w:sz w:val="24"/>
          <w:szCs w:val="24"/>
        </w:rPr>
        <w:t>chair person</w:t>
      </w:r>
      <w:proofErr w:type="gramEnd"/>
      <w:r>
        <w:rPr>
          <w:sz w:val="24"/>
          <w:szCs w:val="24"/>
        </w:rPr>
        <w:t>/lead.  Present workgroups given time to meet and discuss plans.</w:t>
      </w:r>
    </w:p>
    <w:p w14:paraId="25A09F78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6"/>
        <w:rPr>
          <w:b/>
          <w:sz w:val="24"/>
          <w:szCs w:val="24"/>
        </w:rPr>
      </w:pPr>
      <w:r>
        <w:rPr>
          <w:sz w:val="24"/>
          <w:szCs w:val="24"/>
        </w:rPr>
        <w:t xml:space="preserve">11. </w:t>
      </w:r>
      <w:r>
        <w:rPr>
          <w:b/>
          <w:sz w:val="24"/>
          <w:szCs w:val="24"/>
        </w:rPr>
        <w:t xml:space="preserve">Roundtable Updates: </w:t>
      </w:r>
      <w:r>
        <w:rPr>
          <w:sz w:val="24"/>
          <w:szCs w:val="24"/>
        </w:rPr>
        <w:t>Employment and Social Services Emergency Food Webpage has been updated.  Food Freedom Day, KFA, in February.</w:t>
      </w:r>
    </w:p>
    <w:p w14:paraId="1E12901E" w14:textId="77777777" w:rsidR="006632D6" w:rsidRDefault="00663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6"/>
        <w:rPr>
          <w:b/>
          <w:sz w:val="24"/>
          <w:szCs w:val="24"/>
        </w:rPr>
      </w:pPr>
    </w:p>
    <w:p w14:paraId="492F9A5A" w14:textId="77777777" w:rsidR="006632D6" w:rsidRDefault="007916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Next Meeting Date: </w:t>
      </w:r>
      <w:r>
        <w:rPr>
          <w:sz w:val="24"/>
          <w:szCs w:val="24"/>
        </w:rPr>
        <w:t>March 27th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:30 to 11:30, Civic Center room 212 subject </w:t>
      </w:r>
      <w:proofErr w:type="gramStart"/>
      <w:r>
        <w:rPr>
          <w:color w:val="000000"/>
          <w:sz w:val="24"/>
          <w:szCs w:val="24"/>
        </w:rPr>
        <w:t>to  change</w:t>
      </w:r>
      <w:proofErr w:type="gramEnd"/>
      <w:r>
        <w:rPr>
          <w:color w:val="000000"/>
          <w:sz w:val="24"/>
          <w:szCs w:val="24"/>
        </w:rPr>
        <w:t xml:space="preserve"> depending on availability </w:t>
      </w:r>
    </w:p>
    <w:sectPr w:rsidR="006632D6">
      <w:headerReference w:type="default" r:id="rId6"/>
      <w:pgSz w:w="12240" w:h="15840"/>
      <w:pgMar w:top="1421" w:right="1394" w:bottom="178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D4EC" w14:textId="77777777" w:rsidR="007916FD" w:rsidRDefault="007916FD">
      <w:pPr>
        <w:spacing w:line="240" w:lineRule="auto"/>
      </w:pPr>
      <w:r>
        <w:separator/>
      </w:r>
    </w:p>
  </w:endnote>
  <w:endnote w:type="continuationSeparator" w:id="0">
    <w:p w14:paraId="75BE120C" w14:textId="77777777" w:rsidR="007916FD" w:rsidRDefault="00791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72742" w14:textId="77777777" w:rsidR="007916FD" w:rsidRDefault="007916FD">
      <w:pPr>
        <w:spacing w:line="240" w:lineRule="auto"/>
      </w:pPr>
      <w:r>
        <w:separator/>
      </w:r>
    </w:p>
  </w:footnote>
  <w:footnote w:type="continuationSeparator" w:id="0">
    <w:p w14:paraId="429F9527" w14:textId="77777777" w:rsidR="007916FD" w:rsidRDefault="00791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6D5DA" w14:textId="77777777" w:rsidR="006632D6" w:rsidRDefault="007916FD">
    <w:pPr>
      <w:widowControl w:val="0"/>
      <w:spacing w:line="240" w:lineRule="auto"/>
      <w:jc w:val="center"/>
    </w:pPr>
    <w:r>
      <w:rPr>
        <w:noProof/>
      </w:rPr>
      <w:drawing>
        <wp:inline distT="19050" distB="19050" distL="19050" distR="19050" wp14:anchorId="526B491D" wp14:editId="78E0B8DF">
          <wp:extent cx="3136604" cy="8927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36604" cy="892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D6"/>
    <w:rsid w:val="006632D6"/>
    <w:rsid w:val="007916FD"/>
    <w:rsid w:val="008C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AD36"/>
  <w15:docId w15:val="{353B3F78-1B2B-4CE5-9FBA-EA661ECC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CA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Company>Municipality of Chatham-Kent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Sharmini Balakrishnan</cp:lastModifiedBy>
  <cp:revision>2</cp:revision>
  <dcterms:created xsi:type="dcterms:W3CDTF">2025-03-07T17:04:00Z</dcterms:created>
  <dcterms:modified xsi:type="dcterms:W3CDTF">2025-03-07T17:09:00Z</dcterms:modified>
</cp:coreProperties>
</file>